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C0" w:rsidRDefault="00A84BC0" w:rsidP="00A84BC0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84BC0" w:rsidRDefault="00A84BC0" w:rsidP="00A84BC0">
      <w:r>
        <w:rPr>
          <w:lang w:val="sr-Cyrl-CS"/>
        </w:rPr>
        <w:t>НАРОДНА СКУПШТИНА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994D2F">
        <w:rPr>
          <w:lang w:val="sr-Cyrl-RS"/>
        </w:rPr>
        <w:t xml:space="preserve"> 400-2509/14</w:t>
      </w:r>
    </w:p>
    <w:p w:rsidR="00A84BC0" w:rsidRDefault="00A84BC0" w:rsidP="00A84BC0">
      <w:pPr>
        <w:rPr>
          <w:lang w:val="sr-Cyrl-C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јул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A84BC0" w:rsidRPr="003A228B" w:rsidRDefault="00A84BC0" w:rsidP="00A84BC0">
      <w:r>
        <w:rPr>
          <w:lang w:val="sr-Cyrl-CS"/>
        </w:rPr>
        <w:t>Б е о г р а д</w:t>
      </w:r>
    </w:p>
    <w:p w:rsidR="00A84BC0" w:rsidRDefault="00A84BC0" w:rsidP="00A84BC0">
      <w:pPr>
        <w:jc w:val="center"/>
      </w:pPr>
    </w:p>
    <w:p w:rsidR="00A84BC0" w:rsidRDefault="00A84BC0" w:rsidP="00A84BC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84BC0" w:rsidRDefault="00A84BC0" w:rsidP="00A84BC0"/>
    <w:p w:rsidR="00A84BC0" w:rsidRDefault="00A84BC0" w:rsidP="00A84BC0"/>
    <w:p w:rsidR="00A84BC0" w:rsidRDefault="00A84BC0" w:rsidP="00A84BC0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јула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амандмане на </w:t>
      </w:r>
      <w:r>
        <w:rPr>
          <w:bCs/>
          <w:lang w:val="sr-Cyrl-RS"/>
        </w:rPr>
        <w:t xml:space="preserve">ПРЕДЛОГ ЗАКОНА </w:t>
      </w:r>
      <w:r w:rsidR="00994D2F">
        <w:rPr>
          <w:bCs/>
          <w:lang w:val="sr-Cyrl-RS"/>
        </w:rPr>
        <w:t>О ИЗМЕНАМА И ДОПУНАМА ЗАКОНА О СТЕЧАЈУ</w:t>
      </w:r>
      <w:r>
        <w:rPr>
          <w:lang w:val="sr-Cyrl-RS"/>
        </w:rPr>
        <w:t>.</w:t>
      </w:r>
    </w:p>
    <w:p w:rsid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3A228B">
      <w:pPr>
        <w:jc w:val="center"/>
      </w:pPr>
      <w:r>
        <w:rPr>
          <w:lang w:val="sr-Cyrl-CS"/>
        </w:rPr>
        <w:t>И З В Е Ш Т А Ј</w:t>
      </w:r>
    </w:p>
    <w:p w:rsidR="003A228B" w:rsidRPr="003A228B" w:rsidRDefault="003A228B" w:rsidP="003A228B">
      <w:pPr>
        <w:jc w:val="center"/>
      </w:pPr>
    </w:p>
    <w:p w:rsidR="00A84BC0" w:rsidRDefault="00A84BC0" w:rsidP="00A84BC0"/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</w:t>
      </w:r>
      <w:r w:rsidR="00994D2F">
        <w:rPr>
          <w:bCs/>
          <w:lang w:val="sr-Cyrl-RS"/>
        </w:rPr>
        <w:t>едлог закона о изменама и допунама Закона о стечају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A84BC0" w:rsidRDefault="00A84BC0" w:rsidP="00A84BC0">
      <w:pPr>
        <w:ind w:firstLine="720"/>
        <w:jc w:val="both"/>
      </w:pPr>
    </w:p>
    <w:p w:rsidR="00A84BC0" w:rsidRDefault="00A84BC0" w:rsidP="00A84BC0">
      <w:pPr>
        <w:ind w:firstLine="720"/>
        <w:jc w:val="both"/>
      </w:pP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4.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5. који је поднео народни посланик Бранислав Блажић;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6.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6. са исправком, који је поднела народни посланик Гордана Чомић;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7. који је поднео народни посланик Борислав Стефановић;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 xml:space="preserve">- на члан 7. са исправком, који су заједно поднели народни посланици Марко Ђуришић, Јанко Веселиновић, Александар Сенић, Бранка Каравидић, Биљана Хасановић-Кораћ, </w:t>
      </w:r>
      <w:r w:rsidRPr="006173EB">
        <w:rPr>
          <w:rFonts w:eastAsiaTheme="minorHAnsi" w:cstheme="minorBidi"/>
          <w:szCs w:val="22"/>
          <w:lang w:val="sr-Cyrl-RS"/>
        </w:rPr>
        <w:lastRenderedPageBreak/>
        <w:t>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12. који је поднео народни посланик Борислав Стефановић;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13. са исправком, који је поднела народни посланик Гордана Чомић;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24. који је поднео народни посланик Борислав Стефановић;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45. који је поднео народни посланик Бранислав Блажић;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50.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6173EB" w:rsidRPr="006173EB" w:rsidRDefault="006173EB" w:rsidP="006173EB">
      <w:pPr>
        <w:jc w:val="both"/>
        <w:rPr>
          <w:rFonts w:eastAsiaTheme="minorHAnsi" w:cstheme="minorBidi"/>
          <w:szCs w:val="22"/>
          <w:lang w:val="sr-Cyrl-RS"/>
        </w:rPr>
      </w:pPr>
      <w:r w:rsidRPr="006173EB">
        <w:rPr>
          <w:rFonts w:eastAsiaTheme="minorHAnsi" w:cstheme="minorBidi"/>
          <w:szCs w:val="22"/>
          <w:lang w:val="sr-Cyrl-RS"/>
        </w:rPr>
        <w:t>- на члан 51.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A84BC0" w:rsidRDefault="006173EB" w:rsidP="006173EB">
      <w:pPr>
        <w:jc w:val="both"/>
        <w:rPr>
          <w:rFonts w:eastAsiaTheme="minorHAnsi" w:cstheme="minorBidi"/>
          <w:szCs w:val="22"/>
        </w:rPr>
      </w:pPr>
      <w:r w:rsidRPr="006173EB">
        <w:rPr>
          <w:rFonts w:eastAsiaTheme="minorHAnsi" w:cstheme="minorBidi"/>
          <w:szCs w:val="22"/>
          <w:lang w:val="sr-Cyrl-RS"/>
        </w:rPr>
        <w:t>- на члан 68. који је</w:t>
      </w:r>
      <w:r w:rsidR="00F8742F">
        <w:rPr>
          <w:rFonts w:eastAsiaTheme="minorHAnsi" w:cstheme="minorBidi"/>
          <w:szCs w:val="22"/>
        </w:rPr>
        <w:t xml:space="preserve"> </w:t>
      </w:r>
      <w:r w:rsidRPr="006173EB">
        <w:rPr>
          <w:rFonts w:eastAsiaTheme="minorHAnsi" w:cstheme="minorBidi"/>
          <w:szCs w:val="22"/>
          <w:lang w:val="sr-Cyrl-RS"/>
        </w:rPr>
        <w:t>поднео народни посланик Небојша Татомир.</w:t>
      </w:r>
    </w:p>
    <w:p w:rsidR="00F77F8B" w:rsidRDefault="00F77F8B" w:rsidP="006173EB">
      <w:pPr>
        <w:jc w:val="both"/>
        <w:rPr>
          <w:rFonts w:eastAsiaTheme="minorHAnsi" w:cstheme="minorBidi"/>
          <w:szCs w:val="22"/>
        </w:rPr>
      </w:pPr>
    </w:p>
    <w:p w:rsidR="00F77F8B" w:rsidRDefault="00F77F8B" w:rsidP="006173EB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</w:rPr>
        <w:tab/>
      </w:r>
      <w:r>
        <w:rPr>
          <w:rFonts w:eastAsiaTheme="minorHAnsi" w:cstheme="minorBidi"/>
          <w:szCs w:val="22"/>
          <w:lang w:val="sr-Cyrl-RS"/>
        </w:rPr>
        <w:t>Одбор је у складу са чланом 163. Пословника Народне скупштине, одбацио као непотпуне амандмане:</w:t>
      </w:r>
    </w:p>
    <w:p w:rsidR="00F77F8B" w:rsidRDefault="00F77F8B" w:rsidP="006173EB">
      <w:pPr>
        <w:jc w:val="both"/>
        <w:rPr>
          <w:rFonts w:eastAsiaTheme="minorHAnsi" w:cstheme="minorBidi"/>
          <w:szCs w:val="22"/>
          <w:lang w:val="sr-Cyrl-RS"/>
        </w:rPr>
      </w:pP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испред члана 1. додаје нови члан 1. који је поднео народни посланик Младен Грујић;</w:t>
      </w: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после члана 1. додаје нови члан 1а, који је поднео народни посланик Младен Грујић;</w:t>
      </w: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после члана 6. додаје нови члан 6а, који је поднео народни посланик Младен Грујић;</w:t>
      </w: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после члана 6. додаје нови члан 6б, који је поднео народни посланик Младен Грујић;</w:t>
      </w: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после  члана 12. додаје нови члан 12б, који је поднео народни посланик Младен Грујић;</w:t>
      </w:r>
    </w:p>
    <w:p w:rsidR="00F77F8B" w:rsidRPr="00F77F8B" w:rsidRDefault="00F77F8B" w:rsidP="00F77F8B">
      <w:pPr>
        <w:jc w:val="both"/>
        <w:rPr>
          <w:rFonts w:eastAsiaTheme="minorHAnsi" w:cstheme="minorBidi"/>
          <w:szCs w:val="22"/>
          <w:lang w:val="sr-Cyrl-RS"/>
        </w:rPr>
      </w:pPr>
      <w:r w:rsidRPr="00F77F8B">
        <w:rPr>
          <w:rFonts w:eastAsiaTheme="minorHAnsi" w:cstheme="minorBidi"/>
          <w:szCs w:val="22"/>
          <w:lang w:val="sr-Cyrl-RS"/>
        </w:rPr>
        <w:t>- којим се после члана 66. додаје нови члан 66а, који је поднео народни посланик Младен Грујић;</w:t>
      </w:r>
    </w:p>
    <w:p w:rsidR="00A84BC0" w:rsidRPr="003A228B" w:rsidRDefault="00F77F8B" w:rsidP="003A228B">
      <w:pPr>
        <w:jc w:val="both"/>
        <w:rPr>
          <w:rFonts w:eastAsiaTheme="minorHAnsi" w:cstheme="minorBidi"/>
          <w:szCs w:val="22"/>
        </w:rPr>
      </w:pPr>
      <w:r w:rsidRPr="00F77F8B">
        <w:rPr>
          <w:rFonts w:eastAsiaTheme="minorHAnsi" w:cstheme="minorBidi"/>
          <w:szCs w:val="22"/>
          <w:lang w:val="sr-Cyrl-RS"/>
        </w:rPr>
        <w:t>- на члан 68. који је поднео народни посланик Младен Грујић</w:t>
      </w:r>
      <w:r w:rsidRPr="00F77F8B">
        <w:rPr>
          <w:rFonts w:eastAsiaTheme="minorHAnsi" w:cstheme="minorBidi"/>
          <w:szCs w:val="22"/>
        </w:rPr>
        <w:t>.</w:t>
      </w:r>
    </w:p>
    <w:p w:rsidR="00A84BC0" w:rsidRP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84BC0" w:rsidRDefault="00A84BC0" w:rsidP="00A84BC0">
      <w:pPr>
        <w:ind w:firstLine="720"/>
        <w:jc w:val="both"/>
        <w:rPr>
          <w:lang w:val="sr-Cyrl-CS"/>
        </w:rPr>
      </w:pPr>
    </w:p>
    <w:p w:rsid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A84BC0" w:rsidRPr="003A228B" w:rsidRDefault="00A84BC0" w:rsidP="00A84BC0">
      <w:pPr>
        <w:jc w:val="both"/>
      </w:pPr>
      <w:r>
        <w:rPr>
          <w:lang w:val="sr-Cyrl-CS"/>
        </w:rPr>
        <w:t xml:space="preserve">                                                </w:t>
      </w:r>
      <w:r w:rsidR="003A228B">
        <w:rPr>
          <w:lang w:val="sr-Cyrl-CS"/>
        </w:rPr>
        <w:t xml:space="preserve">                         </w:t>
      </w:r>
    </w:p>
    <w:p w:rsidR="00A84BC0" w:rsidRDefault="00A84BC0" w:rsidP="00A84BC0">
      <w:pPr>
        <w:jc w:val="both"/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t xml:space="preserve">                                                                                 </w:t>
      </w:r>
      <w:r>
        <w:rPr>
          <w:lang w:val="sr-Cyrl-CS"/>
        </w:rPr>
        <w:t xml:space="preserve"> ПРЕДСЕДНИК</w:t>
      </w: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A84BC0" w:rsidRDefault="00A84BC0" w:rsidP="00A84BC0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A84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C0"/>
    <w:rsid w:val="0004539D"/>
    <w:rsid w:val="001D68A0"/>
    <w:rsid w:val="00264D65"/>
    <w:rsid w:val="002C227D"/>
    <w:rsid w:val="003A228B"/>
    <w:rsid w:val="004A36A0"/>
    <w:rsid w:val="006173EB"/>
    <w:rsid w:val="007D05C1"/>
    <w:rsid w:val="00994D2F"/>
    <w:rsid w:val="00A84BC0"/>
    <w:rsid w:val="00F77F8B"/>
    <w:rsid w:val="00F8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C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C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2014-07-31T07:58:00Z</dcterms:created>
  <dcterms:modified xsi:type="dcterms:W3CDTF">2014-07-31T07:58:00Z</dcterms:modified>
</cp:coreProperties>
</file>